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A8E8" w14:textId="77777777" w:rsidR="00E40BAD" w:rsidRPr="00C87CF4" w:rsidRDefault="00877245" w:rsidP="001F6584">
      <w:pPr>
        <w:spacing w:after="0" w:line="240" w:lineRule="auto"/>
        <w:jc w:val="center"/>
        <w:rPr>
          <w:rFonts w:ascii="Times New Roman" w:hAnsi="Times New Roman" w:cs="Calibri"/>
          <w:b/>
          <w:sz w:val="28"/>
        </w:rPr>
      </w:pPr>
      <w:bookmarkStart w:id="0" w:name="OLE_LINK1"/>
      <w:bookmarkStart w:id="1" w:name="OLE_LINK2"/>
      <w:r>
        <w:rPr>
          <w:rFonts w:ascii="Times New Roman" w:hAnsi="Times New Roman" w:cs="Calibri"/>
          <w:b/>
          <w:noProof/>
          <w:sz w:val="28"/>
        </w:rPr>
        <w:drawing>
          <wp:anchor distT="0" distB="0" distL="114300" distR="114300" simplePos="0" relativeHeight="251658240" behindDoc="1" locked="0" layoutInCell="1" allowOverlap="1" wp14:anchorId="2BDD8306" wp14:editId="7AFEC844">
            <wp:simplePos x="0" y="0"/>
            <wp:positionH relativeFrom="column">
              <wp:posOffset>-138430</wp:posOffset>
            </wp:positionH>
            <wp:positionV relativeFrom="paragraph">
              <wp:posOffset>0</wp:posOffset>
            </wp:positionV>
            <wp:extent cx="1788160" cy="1663700"/>
            <wp:effectExtent l="0" t="0" r="2540" b="0"/>
            <wp:wrapTight wrapText="bothSides">
              <wp:wrapPolygon edited="0">
                <wp:start x="0" y="0"/>
                <wp:lineTo x="0" y="21270"/>
                <wp:lineTo x="21401" y="21270"/>
                <wp:lineTo x="21401" y="0"/>
                <wp:lineTo x="0" y="0"/>
              </wp:wrapPolygon>
            </wp:wrapTight>
            <wp:docPr id="2" name="Picture 2" descr="C:\Users\sherry\AppData\Local\Microsoft\Windows\Temporary Internet Files\Content.IE5\QJZAE36S\SWFC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ry\AppData\Local\Microsoft\Windows\Temporary Internet Files\Content.IE5\QJZAE36S\SWFC Fina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16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84" w:rsidRPr="00C87CF4">
        <w:rPr>
          <w:rFonts w:ascii="Times New Roman" w:hAnsi="Times New Roman" w:cs="Calibri"/>
          <w:b/>
          <w:sz w:val="28"/>
        </w:rPr>
        <w:t>Southwes</w:t>
      </w:r>
      <w:r w:rsidR="00340B0C">
        <w:rPr>
          <w:rFonts w:ascii="Times New Roman" w:hAnsi="Times New Roman" w:cs="Calibri"/>
          <w:b/>
          <w:sz w:val="28"/>
        </w:rPr>
        <w:t>t Florida Council of the Blind</w:t>
      </w:r>
    </w:p>
    <w:p w14:paraId="144B9231" w14:textId="77777777" w:rsidR="00224F5A" w:rsidRDefault="001F6584" w:rsidP="00340B0C">
      <w:pPr>
        <w:spacing w:after="0" w:line="240" w:lineRule="auto"/>
        <w:jc w:val="center"/>
        <w:rPr>
          <w:rFonts w:ascii="Times New Roman" w:hAnsi="Times New Roman" w:cs="Calibri"/>
          <w:b/>
          <w:sz w:val="28"/>
        </w:rPr>
      </w:pPr>
      <w:r w:rsidRPr="00C87CF4">
        <w:rPr>
          <w:rFonts w:ascii="Times New Roman" w:hAnsi="Times New Roman" w:cs="Calibri"/>
          <w:b/>
          <w:sz w:val="28"/>
        </w:rPr>
        <w:t xml:space="preserve">P.O. Box </w:t>
      </w:r>
      <w:bookmarkEnd w:id="0"/>
      <w:bookmarkEnd w:id="1"/>
      <w:r w:rsidR="00340B0C">
        <w:rPr>
          <w:rFonts w:ascii="Times New Roman" w:hAnsi="Times New Roman" w:cs="Calibri"/>
          <w:b/>
          <w:sz w:val="28"/>
        </w:rPr>
        <w:t>151922</w:t>
      </w:r>
    </w:p>
    <w:p w14:paraId="32342756" w14:textId="77777777" w:rsidR="00340B0C" w:rsidRDefault="00340B0C" w:rsidP="00340B0C">
      <w:pPr>
        <w:spacing w:after="0" w:line="240" w:lineRule="auto"/>
        <w:jc w:val="center"/>
        <w:rPr>
          <w:rFonts w:ascii="Times New Roman" w:hAnsi="Times New Roman" w:cs="Calibri"/>
          <w:b/>
          <w:sz w:val="28"/>
        </w:rPr>
      </w:pPr>
      <w:r>
        <w:rPr>
          <w:rFonts w:ascii="Times New Roman" w:hAnsi="Times New Roman" w:cs="Calibri"/>
          <w:b/>
          <w:sz w:val="28"/>
        </w:rPr>
        <w:t>Cape Coral, Fl. 33915</w:t>
      </w:r>
    </w:p>
    <w:p w14:paraId="15D5D74D" w14:textId="77777777" w:rsidR="00340B0C" w:rsidRDefault="00340B0C" w:rsidP="00340B0C">
      <w:pPr>
        <w:spacing w:after="0" w:line="240" w:lineRule="auto"/>
        <w:jc w:val="center"/>
        <w:rPr>
          <w:rFonts w:ascii="Times New Roman" w:hAnsi="Times New Roman" w:cs="Calibri"/>
          <w:b/>
          <w:sz w:val="28"/>
        </w:rPr>
      </w:pPr>
      <w:r>
        <w:rPr>
          <w:rFonts w:ascii="Times New Roman" w:hAnsi="Times New Roman" w:cs="Calibri"/>
          <w:b/>
          <w:sz w:val="28"/>
        </w:rPr>
        <w:t>Phone 239-314-8768</w:t>
      </w:r>
    </w:p>
    <w:p w14:paraId="47B15C45" w14:textId="77777777" w:rsidR="00340B0C" w:rsidRDefault="00340B0C" w:rsidP="00340B0C">
      <w:pPr>
        <w:spacing w:after="0" w:line="240" w:lineRule="auto"/>
        <w:jc w:val="center"/>
        <w:rPr>
          <w:rFonts w:ascii="Times New Roman" w:hAnsi="Times New Roman" w:cs="Calibri"/>
          <w:b/>
          <w:sz w:val="28"/>
        </w:rPr>
      </w:pPr>
      <w:r>
        <w:rPr>
          <w:rFonts w:ascii="Times New Roman" w:hAnsi="Times New Roman" w:cs="Calibri"/>
          <w:b/>
          <w:sz w:val="28"/>
        </w:rPr>
        <w:t>Email swfcb1@gmail.com</w:t>
      </w:r>
    </w:p>
    <w:p w14:paraId="7A2D9EDA" w14:textId="77777777" w:rsidR="005F61C9" w:rsidRPr="001F6584" w:rsidRDefault="005F61C9" w:rsidP="00E40BAD">
      <w:pPr>
        <w:rPr>
          <w:rFonts w:ascii="Times New Roman" w:hAnsi="Times New Roman"/>
          <w:sz w:val="20"/>
        </w:rPr>
      </w:pPr>
    </w:p>
    <w:p w14:paraId="0DFFBF90" w14:textId="77777777" w:rsidR="00C2755F" w:rsidRDefault="00C2755F" w:rsidP="005F61C9">
      <w:pPr>
        <w:rPr>
          <w:rFonts w:ascii="Times New Roman" w:hAnsi="Times New Roman"/>
          <w:sz w:val="20"/>
        </w:rPr>
      </w:pPr>
    </w:p>
    <w:p w14:paraId="5D8B46F3" w14:textId="77777777" w:rsidR="00C2755F" w:rsidRDefault="00C2755F" w:rsidP="005F61C9">
      <w:pPr>
        <w:rPr>
          <w:rFonts w:ascii="Times New Roman" w:hAnsi="Times New Roman"/>
          <w:sz w:val="20"/>
        </w:rPr>
      </w:pPr>
    </w:p>
    <w:p w14:paraId="3CBAC830" w14:textId="432DB02B" w:rsidR="00877245" w:rsidRDefault="00877245" w:rsidP="005F61C9">
      <w:pPr>
        <w:rPr>
          <w:rFonts w:ascii="Times New Roman" w:hAnsi="Times New Roman"/>
          <w:sz w:val="20"/>
        </w:rPr>
      </w:pPr>
      <w:r>
        <w:rPr>
          <w:rFonts w:ascii="Times New Roman" w:hAnsi="Times New Roman"/>
          <w:sz w:val="20"/>
        </w:rPr>
        <w:t xml:space="preserve">Dear Prospective </w:t>
      </w:r>
      <w:r w:rsidR="00A368F4">
        <w:rPr>
          <w:rFonts w:ascii="Times New Roman" w:hAnsi="Times New Roman"/>
          <w:sz w:val="20"/>
        </w:rPr>
        <w:t>Merit Award</w:t>
      </w:r>
      <w:r>
        <w:rPr>
          <w:rFonts w:ascii="Times New Roman" w:hAnsi="Times New Roman"/>
          <w:sz w:val="20"/>
        </w:rPr>
        <w:t xml:space="preserve"> Recipient:</w:t>
      </w:r>
    </w:p>
    <w:p w14:paraId="37089FB3" w14:textId="2B159FF2" w:rsidR="007275FD" w:rsidRPr="001F6584" w:rsidRDefault="00E40BAD" w:rsidP="005F61C9">
      <w:pPr>
        <w:rPr>
          <w:rFonts w:ascii="Times New Roman" w:hAnsi="Times New Roman"/>
          <w:sz w:val="20"/>
        </w:rPr>
      </w:pPr>
      <w:r w:rsidRPr="001F6584">
        <w:rPr>
          <w:rFonts w:ascii="Times New Roman" w:hAnsi="Times New Roman"/>
          <w:sz w:val="20"/>
        </w:rPr>
        <w:t xml:space="preserve">The Southwest Florida Council of the Blind is </w:t>
      </w:r>
      <w:r w:rsidR="0043310D">
        <w:rPr>
          <w:rFonts w:ascii="Times New Roman" w:hAnsi="Times New Roman"/>
          <w:sz w:val="20"/>
        </w:rPr>
        <w:t>delighted</w:t>
      </w:r>
      <w:r w:rsidRPr="001F6584">
        <w:rPr>
          <w:rFonts w:ascii="Times New Roman" w:hAnsi="Times New Roman"/>
          <w:sz w:val="20"/>
        </w:rPr>
        <w:t xml:space="preserve"> to announce </w:t>
      </w:r>
      <w:r w:rsidR="005F61C9" w:rsidRPr="001F6584">
        <w:rPr>
          <w:rFonts w:ascii="Times New Roman" w:hAnsi="Times New Roman"/>
          <w:sz w:val="20"/>
        </w:rPr>
        <w:t>th</w:t>
      </w:r>
      <w:r w:rsidR="0043310D">
        <w:rPr>
          <w:rFonts w:ascii="Times New Roman" w:hAnsi="Times New Roman"/>
          <w:sz w:val="20"/>
        </w:rPr>
        <w:t xml:space="preserve">e opportunity to award </w:t>
      </w:r>
      <w:r w:rsidR="00A37EA6">
        <w:rPr>
          <w:rFonts w:ascii="Times New Roman" w:hAnsi="Times New Roman"/>
          <w:sz w:val="20"/>
        </w:rPr>
        <w:t>four</w:t>
      </w:r>
      <w:r w:rsidR="0043310D">
        <w:rPr>
          <w:rFonts w:ascii="Times New Roman" w:hAnsi="Times New Roman"/>
          <w:sz w:val="20"/>
        </w:rPr>
        <w:t xml:space="preserve"> </w:t>
      </w:r>
      <w:r w:rsidR="00A368F4">
        <w:rPr>
          <w:rFonts w:ascii="Times New Roman" w:hAnsi="Times New Roman"/>
          <w:sz w:val="20"/>
        </w:rPr>
        <w:t>Merit Award</w:t>
      </w:r>
      <w:r w:rsidR="00A37EA6">
        <w:rPr>
          <w:rFonts w:ascii="Times New Roman" w:hAnsi="Times New Roman"/>
          <w:sz w:val="20"/>
        </w:rPr>
        <w:t>s</w:t>
      </w:r>
      <w:r w:rsidR="0043310D">
        <w:rPr>
          <w:rFonts w:ascii="Times New Roman" w:hAnsi="Times New Roman"/>
          <w:sz w:val="20"/>
        </w:rPr>
        <w:t xml:space="preserve"> </w:t>
      </w:r>
      <w:r w:rsidRPr="001F6584">
        <w:rPr>
          <w:rFonts w:ascii="Times New Roman" w:hAnsi="Times New Roman"/>
          <w:sz w:val="20"/>
        </w:rPr>
        <w:t xml:space="preserve">to </w:t>
      </w:r>
      <w:r w:rsidR="00C15694" w:rsidRPr="001F6584">
        <w:rPr>
          <w:rFonts w:ascii="Times New Roman" w:hAnsi="Times New Roman"/>
          <w:sz w:val="20"/>
        </w:rPr>
        <w:t xml:space="preserve">a </w:t>
      </w:r>
      <w:r w:rsidR="00C15694">
        <w:rPr>
          <w:rFonts w:ascii="Times New Roman" w:hAnsi="Times New Roman"/>
          <w:sz w:val="20"/>
        </w:rPr>
        <w:t>deserving</w:t>
      </w:r>
      <w:r w:rsidR="0043310D">
        <w:rPr>
          <w:rFonts w:ascii="Times New Roman" w:hAnsi="Times New Roman"/>
          <w:sz w:val="20"/>
        </w:rPr>
        <w:t xml:space="preserve"> </w:t>
      </w:r>
      <w:r w:rsidR="00A368F4">
        <w:rPr>
          <w:rFonts w:ascii="Times New Roman" w:hAnsi="Times New Roman"/>
          <w:sz w:val="20"/>
        </w:rPr>
        <w:t>V</w:t>
      </w:r>
      <w:r w:rsidR="00AE45CB" w:rsidRPr="001F6584">
        <w:rPr>
          <w:rFonts w:ascii="Times New Roman" w:hAnsi="Times New Roman"/>
          <w:sz w:val="20"/>
        </w:rPr>
        <w:t xml:space="preserve">isually </w:t>
      </w:r>
      <w:r w:rsidR="00A368F4">
        <w:rPr>
          <w:rFonts w:ascii="Times New Roman" w:hAnsi="Times New Roman"/>
          <w:sz w:val="20"/>
        </w:rPr>
        <w:t>I</w:t>
      </w:r>
      <w:r w:rsidR="00AE45CB" w:rsidRPr="001F6584">
        <w:rPr>
          <w:rFonts w:ascii="Times New Roman" w:hAnsi="Times New Roman"/>
          <w:sz w:val="20"/>
        </w:rPr>
        <w:t>mpaired</w:t>
      </w:r>
      <w:r w:rsidR="00A368F4">
        <w:rPr>
          <w:rFonts w:ascii="Times New Roman" w:hAnsi="Times New Roman"/>
          <w:sz w:val="20"/>
        </w:rPr>
        <w:t xml:space="preserve"> or Blind</w:t>
      </w:r>
      <w:r w:rsidR="00AE45CB" w:rsidRPr="001F6584">
        <w:rPr>
          <w:rFonts w:ascii="Times New Roman" w:hAnsi="Times New Roman"/>
          <w:sz w:val="20"/>
        </w:rPr>
        <w:t xml:space="preserve"> </w:t>
      </w:r>
      <w:r w:rsidR="005F61C9" w:rsidRPr="001F6584">
        <w:rPr>
          <w:rFonts w:ascii="Times New Roman" w:hAnsi="Times New Roman"/>
          <w:sz w:val="20"/>
        </w:rPr>
        <w:t>high school student in Lee County</w:t>
      </w:r>
      <w:r w:rsidRPr="001F6584">
        <w:rPr>
          <w:rFonts w:ascii="Times New Roman" w:hAnsi="Times New Roman"/>
          <w:sz w:val="20"/>
        </w:rPr>
        <w:t xml:space="preserve">.  </w:t>
      </w:r>
      <w:r w:rsidR="007275FD" w:rsidRPr="001F6584">
        <w:rPr>
          <w:rFonts w:ascii="Times New Roman" w:hAnsi="Times New Roman"/>
          <w:sz w:val="20"/>
        </w:rPr>
        <w:t>The amount o</w:t>
      </w:r>
      <w:r w:rsidR="00190D51">
        <w:rPr>
          <w:rFonts w:ascii="Times New Roman" w:hAnsi="Times New Roman"/>
          <w:sz w:val="20"/>
        </w:rPr>
        <w:t xml:space="preserve">f the scholarship is </w:t>
      </w:r>
      <w:r w:rsidR="00A368F4">
        <w:rPr>
          <w:rFonts w:ascii="Times New Roman" w:hAnsi="Times New Roman"/>
          <w:sz w:val="20"/>
        </w:rPr>
        <w:t>$1,000.00.</w:t>
      </w:r>
    </w:p>
    <w:p w14:paraId="0E69BD43" w14:textId="1BCEBA71" w:rsidR="0043310D" w:rsidRDefault="0043310D" w:rsidP="005F61C9">
      <w:pPr>
        <w:rPr>
          <w:rFonts w:ascii="Times New Roman" w:hAnsi="Times New Roman"/>
          <w:sz w:val="20"/>
        </w:rPr>
      </w:pPr>
      <w:bookmarkStart w:id="2" w:name="OLE_LINK5"/>
      <w:bookmarkStart w:id="3" w:name="OLE_LINK7"/>
      <w:r w:rsidRPr="0043310D">
        <w:rPr>
          <w:rFonts w:ascii="Times New Roman" w:hAnsi="Times New Roman"/>
          <w:sz w:val="20"/>
        </w:rPr>
        <w:t>To be considered, please ensure that all required documents, including the application, two (2) professional letters of reference, and proof of legal blindness, are submitted via email. Letters of reference can be provided by a teacher, employer, vision teacher, guidance counselor, or similar, while proof of legal blindness may be obtained from your attending ophthalmologist, optometrist, or state agency for the blind.</w:t>
      </w:r>
    </w:p>
    <w:bookmarkEnd w:id="2"/>
    <w:bookmarkEnd w:id="3"/>
    <w:p w14:paraId="423FE827" w14:textId="58962AFC" w:rsidR="007275FD" w:rsidRPr="001F6584" w:rsidRDefault="007275FD" w:rsidP="005F61C9">
      <w:pPr>
        <w:rPr>
          <w:rFonts w:ascii="Times New Roman" w:hAnsi="Times New Roman"/>
          <w:sz w:val="20"/>
        </w:rPr>
      </w:pPr>
      <w:r w:rsidRPr="001F6584">
        <w:rPr>
          <w:rFonts w:ascii="Times New Roman" w:hAnsi="Times New Roman"/>
          <w:sz w:val="20"/>
        </w:rPr>
        <w:t>The Southwest Florida Council of the Blind is a</w:t>
      </w:r>
      <w:r w:rsidR="0043310D">
        <w:rPr>
          <w:rFonts w:ascii="Times New Roman" w:hAnsi="Times New Roman"/>
          <w:sz w:val="20"/>
        </w:rPr>
        <w:t xml:space="preserve"> proud</w:t>
      </w:r>
      <w:r w:rsidRPr="001F6584">
        <w:rPr>
          <w:rFonts w:ascii="Times New Roman" w:hAnsi="Times New Roman"/>
          <w:sz w:val="20"/>
        </w:rPr>
        <w:t xml:space="preserve"> chapter of the Florida Council of the </w:t>
      </w:r>
      <w:r w:rsidR="00B63E96">
        <w:rPr>
          <w:rFonts w:ascii="Times New Roman" w:hAnsi="Times New Roman"/>
          <w:sz w:val="20"/>
        </w:rPr>
        <w:t>B</w:t>
      </w:r>
      <w:r w:rsidRPr="001F6584">
        <w:rPr>
          <w:rFonts w:ascii="Times New Roman" w:hAnsi="Times New Roman"/>
          <w:sz w:val="20"/>
        </w:rPr>
        <w:t xml:space="preserve">lind and an affiliate of the nationally recognized American Council of the Blind.  We are an advocacy organization whose mission is to improve the lives of blind and visually impaired citizens of Lee County through education, information and </w:t>
      </w:r>
      <w:r w:rsidR="001F6584" w:rsidRPr="001F6584">
        <w:rPr>
          <w:rFonts w:ascii="Times New Roman" w:hAnsi="Times New Roman"/>
          <w:sz w:val="20"/>
        </w:rPr>
        <w:t>community involvement</w:t>
      </w:r>
      <w:r w:rsidRPr="001F6584">
        <w:rPr>
          <w:rFonts w:ascii="Times New Roman" w:hAnsi="Times New Roman"/>
          <w:sz w:val="20"/>
        </w:rPr>
        <w:t xml:space="preserve">.  </w:t>
      </w:r>
    </w:p>
    <w:p w14:paraId="01E40E76" w14:textId="1B0944B3" w:rsidR="001F6584" w:rsidRPr="001F6584" w:rsidRDefault="001F6584" w:rsidP="005F61C9">
      <w:pPr>
        <w:rPr>
          <w:rFonts w:ascii="Times New Roman" w:hAnsi="Times New Roman"/>
          <w:sz w:val="20"/>
        </w:rPr>
      </w:pPr>
      <w:r w:rsidRPr="001F6584">
        <w:rPr>
          <w:rFonts w:ascii="Times New Roman" w:hAnsi="Times New Roman"/>
          <w:sz w:val="20"/>
        </w:rPr>
        <w:t>We look forward to the opportunity to hear from you and ultimately, to award this scholarship to a deserving individual.</w:t>
      </w:r>
      <w:r w:rsidR="00C2755F">
        <w:rPr>
          <w:rFonts w:ascii="Times New Roman" w:hAnsi="Times New Roman"/>
          <w:sz w:val="20"/>
        </w:rPr>
        <w:t xml:space="preserve"> Please visit our website to access the application</w:t>
      </w:r>
      <w:r w:rsidR="00215155">
        <w:rPr>
          <w:rFonts w:ascii="Times New Roman" w:hAnsi="Times New Roman"/>
          <w:sz w:val="20"/>
        </w:rPr>
        <w:t xml:space="preserve"> at</w:t>
      </w:r>
      <w:r w:rsidR="00C2755F">
        <w:rPr>
          <w:rFonts w:ascii="Times New Roman" w:hAnsi="Times New Roman"/>
          <w:sz w:val="20"/>
        </w:rPr>
        <w:t xml:space="preserve"> </w:t>
      </w:r>
      <w:hyperlink r:id="rId8" w:history="1">
        <w:r w:rsidR="00C2755F" w:rsidRPr="00017370">
          <w:rPr>
            <w:rStyle w:val="Hyperlink"/>
            <w:rFonts w:ascii="Times New Roman" w:hAnsi="Times New Roman"/>
            <w:sz w:val="20"/>
          </w:rPr>
          <w:t>www.swfcb.org</w:t>
        </w:r>
      </w:hyperlink>
      <w:r w:rsidR="00C2755F">
        <w:rPr>
          <w:rFonts w:ascii="Times New Roman" w:hAnsi="Times New Roman"/>
          <w:sz w:val="20"/>
        </w:rPr>
        <w:t xml:space="preserve"> </w:t>
      </w:r>
      <w:r w:rsidR="00215155">
        <w:rPr>
          <w:rFonts w:ascii="Times New Roman" w:hAnsi="Times New Roman"/>
          <w:sz w:val="20"/>
        </w:rPr>
        <w:t xml:space="preserve">click on the Advocacy and Education heading and you will find the application links at the bottom of the page. </w:t>
      </w:r>
      <w:r w:rsidR="0085230B">
        <w:rPr>
          <w:rFonts w:ascii="Times New Roman" w:hAnsi="Times New Roman"/>
          <w:sz w:val="20"/>
        </w:rPr>
        <w:t>If you have any questions please reach out to Paul Lewis</w:t>
      </w:r>
      <w:r w:rsidR="00E044ED">
        <w:rPr>
          <w:rFonts w:ascii="Times New Roman" w:hAnsi="Times New Roman"/>
          <w:sz w:val="20"/>
        </w:rPr>
        <w:t>,</w:t>
      </w:r>
      <w:r w:rsidR="00B177D1">
        <w:rPr>
          <w:rFonts w:ascii="Times New Roman" w:hAnsi="Times New Roman"/>
          <w:sz w:val="20"/>
        </w:rPr>
        <w:t xml:space="preserve"> Committee </w:t>
      </w:r>
      <w:r w:rsidR="00E33621">
        <w:rPr>
          <w:rFonts w:ascii="Times New Roman" w:hAnsi="Times New Roman"/>
          <w:sz w:val="20"/>
        </w:rPr>
        <w:t>C</w:t>
      </w:r>
      <w:r w:rsidR="00B177D1">
        <w:rPr>
          <w:rFonts w:ascii="Times New Roman" w:hAnsi="Times New Roman"/>
          <w:sz w:val="20"/>
        </w:rPr>
        <w:t>hair</w:t>
      </w:r>
      <w:r w:rsidR="00E044ED">
        <w:rPr>
          <w:rFonts w:ascii="Times New Roman" w:hAnsi="Times New Roman"/>
          <w:sz w:val="20"/>
        </w:rPr>
        <w:t xml:space="preserve"> </w:t>
      </w:r>
      <w:r w:rsidR="00EE52BB">
        <w:rPr>
          <w:rFonts w:ascii="Times New Roman" w:hAnsi="Times New Roman"/>
          <w:sz w:val="20"/>
        </w:rPr>
        <w:t xml:space="preserve">at </w:t>
      </w:r>
      <w:r w:rsidR="00E044ED">
        <w:rPr>
          <w:rFonts w:ascii="Times New Roman" w:hAnsi="Times New Roman"/>
          <w:sz w:val="20"/>
        </w:rPr>
        <w:t>941-841-9640</w:t>
      </w:r>
      <w:r w:rsidR="00EE52BB">
        <w:rPr>
          <w:rFonts w:ascii="Times New Roman" w:hAnsi="Times New Roman"/>
          <w:sz w:val="20"/>
        </w:rPr>
        <w:t xml:space="preserve"> or </w:t>
      </w:r>
      <w:r w:rsidR="00B177D1">
        <w:rPr>
          <w:rFonts w:ascii="Times New Roman" w:hAnsi="Times New Roman"/>
          <w:sz w:val="20"/>
        </w:rPr>
        <w:t>lewpil1952@gmail.com</w:t>
      </w:r>
      <w:r w:rsidR="00E33621">
        <w:rPr>
          <w:rFonts w:ascii="Times New Roman" w:hAnsi="Times New Roman"/>
          <w:sz w:val="20"/>
        </w:rPr>
        <w:t>.</w:t>
      </w:r>
    </w:p>
    <w:p w14:paraId="250B86CE" w14:textId="77777777" w:rsidR="00224F5A" w:rsidRDefault="00224F5A" w:rsidP="005F61C9">
      <w:pPr>
        <w:rPr>
          <w:rFonts w:ascii="Times New Roman" w:hAnsi="Times New Roman"/>
          <w:sz w:val="20"/>
        </w:rPr>
      </w:pPr>
      <w:r>
        <w:rPr>
          <w:rFonts w:ascii="Times New Roman" w:hAnsi="Times New Roman"/>
          <w:sz w:val="20"/>
        </w:rPr>
        <w:t>Sincerely,</w:t>
      </w:r>
    </w:p>
    <w:p w14:paraId="463F60AF" w14:textId="61D5DF91" w:rsidR="00224F5A" w:rsidRDefault="00A368F4" w:rsidP="005F61C9">
      <w:pPr>
        <w:rPr>
          <w:rFonts w:ascii="Times New Roman" w:hAnsi="Times New Roman"/>
          <w:sz w:val="20"/>
        </w:rPr>
      </w:pPr>
      <w:r>
        <w:rPr>
          <w:rFonts w:ascii="Times New Roman" w:hAnsi="Times New Roman"/>
          <w:sz w:val="20"/>
        </w:rPr>
        <w:t>Chantale Napier</w:t>
      </w:r>
    </w:p>
    <w:p w14:paraId="086CEDDF" w14:textId="23DBEB19" w:rsidR="00340B0C" w:rsidRDefault="00850432" w:rsidP="005F61C9">
      <w:pPr>
        <w:rPr>
          <w:rFonts w:ascii="Times New Roman" w:hAnsi="Times New Roman"/>
          <w:sz w:val="20"/>
        </w:rPr>
      </w:pPr>
      <w:r>
        <w:rPr>
          <w:rFonts w:ascii="Times New Roman" w:hAnsi="Times New Roman"/>
          <w:sz w:val="20"/>
        </w:rPr>
        <w:t>President</w:t>
      </w:r>
    </w:p>
    <w:p w14:paraId="55EE44C0" w14:textId="77777777" w:rsidR="00224F5A" w:rsidRDefault="00224F5A">
      <w:pPr>
        <w:rPr>
          <w:rFonts w:ascii="Times New Roman" w:hAnsi="Times New Roman"/>
          <w:sz w:val="20"/>
        </w:rPr>
      </w:pPr>
      <w:r>
        <w:rPr>
          <w:rFonts w:ascii="Times New Roman" w:hAnsi="Times New Roman"/>
          <w:sz w:val="20"/>
        </w:rPr>
        <w:br w:type="page"/>
      </w:r>
    </w:p>
    <w:p w14:paraId="30D05131" w14:textId="77777777" w:rsidR="00224F5A" w:rsidRDefault="00224F5A" w:rsidP="00224F5A">
      <w:pPr>
        <w:jc w:val="center"/>
      </w:pPr>
      <w:r>
        <w:lastRenderedPageBreak/>
        <w:t>ELIGIBILITY CRITERIA</w:t>
      </w:r>
    </w:p>
    <w:p w14:paraId="42C79DAA" w14:textId="77777777" w:rsidR="00224F5A" w:rsidRDefault="00224F5A" w:rsidP="005F61C9">
      <w:pPr>
        <w:rPr>
          <w:rFonts w:ascii="Times New Roman" w:hAnsi="Times New Roman"/>
          <w:sz w:val="20"/>
        </w:rPr>
      </w:pPr>
    </w:p>
    <w:p w14:paraId="7EF86CED" w14:textId="18135636" w:rsidR="00224F5A" w:rsidRDefault="00224F5A" w:rsidP="00224F5A">
      <w:pPr>
        <w:pStyle w:val="ListParagraph"/>
        <w:numPr>
          <w:ilvl w:val="0"/>
          <w:numId w:val="3"/>
        </w:numPr>
      </w:pPr>
      <w:r>
        <w:t>Applicant must be a resident of Lee County</w:t>
      </w:r>
    </w:p>
    <w:p w14:paraId="5E4F622A" w14:textId="10FC3A52" w:rsidR="00FF4539" w:rsidRDefault="00FF4539" w:rsidP="00FF4539">
      <w:pPr>
        <w:pStyle w:val="ListParagraph"/>
        <w:numPr>
          <w:ilvl w:val="0"/>
          <w:numId w:val="3"/>
        </w:numPr>
      </w:pPr>
      <w:r>
        <w:t>Applicant must be legally blind</w:t>
      </w:r>
      <w:r w:rsidR="00D541A7">
        <w:t xml:space="preserve"> with a bilateral eye condition</w:t>
      </w:r>
      <w:r w:rsidR="00C15694">
        <w:t>, defined as having</w:t>
      </w:r>
      <w:r w:rsidR="00AC4945">
        <w:t xml:space="preserve"> vision in the better eye of </w:t>
      </w:r>
      <w:proofErr w:type="gramStart"/>
      <w:r w:rsidR="00AC4945">
        <w:t>no  more</w:t>
      </w:r>
      <w:proofErr w:type="gramEnd"/>
      <w:r w:rsidR="00AC4945">
        <w:t xml:space="preserve"> than 20/200 with corrective lenses or vision greater than 20/200 in the better eye, but with a restricted field of vision of no  more than 20 degrees. </w:t>
      </w:r>
    </w:p>
    <w:p w14:paraId="2675DECB" w14:textId="6EDEDDBF" w:rsidR="00C8590A" w:rsidRDefault="00C8590A" w:rsidP="00C8590A">
      <w:pPr>
        <w:pStyle w:val="ListParagraph"/>
        <w:numPr>
          <w:ilvl w:val="0"/>
          <w:numId w:val="3"/>
        </w:numPr>
      </w:pPr>
      <w:r>
        <w:t xml:space="preserve">Applicant must have or be receiving </w:t>
      </w:r>
      <w:r w:rsidR="007F0D17">
        <w:t xml:space="preserve">a </w:t>
      </w:r>
      <w:r>
        <w:t xml:space="preserve">high school diploma or </w:t>
      </w:r>
      <w:r w:rsidR="007F0D17">
        <w:t>h</w:t>
      </w:r>
      <w:r>
        <w:t xml:space="preserve">igh </w:t>
      </w:r>
      <w:r w:rsidR="007F0D17">
        <w:t>s</w:t>
      </w:r>
      <w:r>
        <w:t xml:space="preserve">chool </w:t>
      </w:r>
      <w:r w:rsidR="007F0D17">
        <w:t>e</w:t>
      </w:r>
      <w:r>
        <w:t>quivalency by the end of the current academic year</w:t>
      </w:r>
    </w:p>
    <w:p w14:paraId="12F0DD0D" w14:textId="099E60DB" w:rsidR="00634043" w:rsidRDefault="00634043" w:rsidP="00634043">
      <w:pPr>
        <w:pStyle w:val="ListParagraph"/>
        <w:numPr>
          <w:ilvl w:val="0"/>
          <w:numId w:val="3"/>
        </w:numPr>
      </w:pPr>
      <w:r>
        <w:t xml:space="preserve">Applicant must show proof </w:t>
      </w:r>
      <w:r w:rsidR="007F0D17">
        <w:t xml:space="preserve">of acceptance </w:t>
      </w:r>
      <w:r>
        <w:t xml:space="preserve">to </w:t>
      </w:r>
      <w:r w:rsidR="007F0D17">
        <w:t>an institution of higher learning (university or trade school)</w:t>
      </w:r>
    </w:p>
    <w:p w14:paraId="3D5D0441" w14:textId="578EB06E" w:rsidR="00634043" w:rsidRDefault="00634043" w:rsidP="00634043">
      <w:pPr>
        <w:pStyle w:val="ListParagraph"/>
        <w:numPr>
          <w:ilvl w:val="0"/>
          <w:numId w:val="3"/>
        </w:numPr>
      </w:pPr>
      <w:r>
        <w:t xml:space="preserve">Applicant must demonstrate an ability to complete </w:t>
      </w:r>
      <w:r w:rsidR="007F0D17">
        <w:t xml:space="preserve">the chosen </w:t>
      </w:r>
      <w:r>
        <w:t>course of study</w:t>
      </w:r>
    </w:p>
    <w:p w14:paraId="347904DC" w14:textId="1BF66BB5" w:rsidR="00634043" w:rsidRDefault="00AA0DDF" w:rsidP="00634043">
      <w:pPr>
        <w:pStyle w:val="ListParagraph"/>
        <w:numPr>
          <w:ilvl w:val="0"/>
          <w:numId w:val="3"/>
        </w:numPr>
      </w:pPr>
      <w:r>
        <w:t xml:space="preserve">Applicant </w:t>
      </w:r>
      <w:r w:rsidR="00850432">
        <w:t xml:space="preserve">may </w:t>
      </w:r>
      <w:r>
        <w:t xml:space="preserve">be </w:t>
      </w:r>
      <w:r w:rsidR="00C15694">
        <w:t>required</w:t>
      </w:r>
      <w:r w:rsidR="00850432">
        <w:t xml:space="preserve"> </w:t>
      </w:r>
      <w:r>
        <w:t>to participate in an in-person interview at a</w:t>
      </w:r>
      <w:r w:rsidR="00634043">
        <w:t xml:space="preserve"> location to be determined</w:t>
      </w:r>
    </w:p>
    <w:p w14:paraId="4DAAC893" w14:textId="32D8461D" w:rsidR="00CA6100" w:rsidRDefault="00224F5A" w:rsidP="003249EA">
      <w:pPr>
        <w:pStyle w:val="ListParagraph"/>
        <w:numPr>
          <w:ilvl w:val="0"/>
          <w:numId w:val="3"/>
        </w:numPr>
      </w:pPr>
      <w:r>
        <w:t xml:space="preserve">All documents including the application, references and </w:t>
      </w:r>
      <w:r w:rsidR="00C15694">
        <w:t>proof of legal blindness,</w:t>
      </w:r>
      <w:r>
        <w:t xml:space="preserve"> must be </w:t>
      </w:r>
      <w:r w:rsidR="00C15694">
        <w:t>submitted via</w:t>
      </w:r>
      <w:r>
        <w:t xml:space="preserve"> ema</w:t>
      </w:r>
      <w:r w:rsidR="00F11F36">
        <w:t>il</w:t>
      </w:r>
      <w:r w:rsidR="002D4765">
        <w:t xml:space="preserve"> by </w:t>
      </w:r>
      <w:r w:rsidR="00426CA1">
        <w:t>April</w:t>
      </w:r>
      <w:r w:rsidR="002D4765">
        <w:t xml:space="preserve"> 10</w:t>
      </w:r>
      <w:r w:rsidR="002D4765" w:rsidRPr="002D4765">
        <w:rPr>
          <w:vertAlign w:val="superscript"/>
        </w:rPr>
        <w:t>th</w:t>
      </w:r>
      <w:r w:rsidR="002D4765">
        <w:t>, 2025</w:t>
      </w:r>
      <w:r w:rsidR="00426CA1">
        <w:t>.</w:t>
      </w:r>
    </w:p>
    <w:sectPr w:rsidR="00CA6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C022" w14:textId="77777777" w:rsidR="00005516" w:rsidRDefault="00005516" w:rsidP="00850432">
      <w:pPr>
        <w:spacing w:after="0" w:line="240" w:lineRule="auto"/>
      </w:pPr>
      <w:r>
        <w:separator/>
      </w:r>
    </w:p>
  </w:endnote>
  <w:endnote w:type="continuationSeparator" w:id="0">
    <w:p w14:paraId="3BBE69A9" w14:textId="77777777" w:rsidR="00005516" w:rsidRDefault="00005516" w:rsidP="0085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6034" w14:textId="77777777" w:rsidR="00005516" w:rsidRDefault="00005516" w:rsidP="00850432">
      <w:pPr>
        <w:spacing w:after="0" w:line="240" w:lineRule="auto"/>
      </w:pPr>
      <w:r>
        <w:separator/>
      </w:r>
    </w:p>
  </w:footnote>
  <w:footnote w:type="continuationSeparator" w:id="0">
    <w:p w14:paraId="15163044" w14:textId="77777777" w:rsidR="00005516" w:rsidRDefault="00005516" w:rsidP="0085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15E90"/>
    <w:multiLevelType w:val="hybridMultilevel"/>
    <w:tmpl w:val="25F21DF0"/>
    <w:lvl w:ilvl="0" w:tplc="D1FA0A94">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A90FE9"/>
    <w:multiLevelType w:val="hybridMultilevel"/>
    <w:tmpl w:val="15FE0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8284FD0"/>
    <w:multiLevelType w:val="hybridMultilevel"/>
    <w:tmpl w:val="15FE0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1766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905276">
    <w:abstractNumId w:val="2"/>
  </w:num>
  <w:num w:numId="3" w16cid:durableId="214631156">
    <w:abstractNumId w:val="1"/>
  </w:num>
  <w:num w:numId="4" w16cid:durableId="1464620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12585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AD"/>
    <w:rsid w:val="00005516"/>
    <w:rsid w:val="0002534B"/>
    <w:rsid w:val="000C08B7"/>
    <w:rsid w:val="000C1AE4"/>
    <w:rsid w:val="000D0333"/>
    <w:rsid w:val="000E38BF"/>
    <w:rsid w:val="001647E6"/>
    <w:rsid w:val="00190D51"/>
    <w:rsid w:val="001A2BEC"/>
    <w:rsid w:val="001F6584"/>
    <w:rsid w:val="00215155"/>
    <w:rsid w:val="00224F5A"/>
    <w:rsid w:val="00240F20"/>
    <w:rsid w:val="0026394D"/>
    <w:rsid w:val="002939F5"/>
    <w:rsid w:val="002D25E1"/>
    <w:rsid w:val="002D4765"/>
    <w:rsid w:val="002F1871"/>
    <w:rsid w:val="00340B0C"/>
    <w:rsid w:val="003D75E2"/>
    <w:rsid w:val="00426CA1"/>
    <w:rsid w:val="0043310D"/>
    <w:rsid w:val="004863F1"/>
    <w:rsid w:val="005319F6"/>
    <w:rsid w:val="005B6743"/>
    <w:rsid w:val="005F61C9"/>
    <w:rsid w:val="0061284A"/>
    <w:rsid w:val="00614955"/>
    <w:rsid w:val="00634043"/>
    <w:rsid w:val="00655601"/>
    <w:rsid w:val="007275FD"/>
    <w:rsid w:val="00755F47"/>
    <w:rsid w:val="00760155"/>
    <w:rsid w:val="007A2743"/>
    <w:rsid w:val="007F0D17"/>
    <w:rsid w:val="00823EBA"/>
    <w:rsid w:val="00850432"/>
    <w:rsid w:val="0085230B"/>
    <w:rsid w:val="008659F4"/>
    <w:rsid w:val="00870C1E"/>
    <w:rsid w:val="00877245"/>
    <w:rsid w:val="00881540"/>
    <w:rsid w:val="008B24DD"/>
    <w:rsid w:val="008F6BDA"/>
    <w:rsid w:val="00911C77"/>
    <w:rsid w:val="009B6D20"/>
    <w:rsid w:val="009F0E75"/>
    <w:rsid w:val="00A368F4"/>
    <w:rsid w:val="00A37EA6"/>
    <w:rsid w:val="00AA0DDF"/>
    <w:rsid w:val="00AA2181"/>
    <w:rsid w:val="00AB3BFF"/>
    <w:rsid w:val="00AC4945"/>
    <w:rsid w:val="00AE45CB"/>
    <w:rsid w:val="00AE69DA"/>
    <w:rsid w:val="00B177D1"/>
    <w:rsid w:val="00B63E96"/>
    <w:rsid w:val="00C05A29"/>
    <w:rsid w:val="00C15694"/>
    <w:rsid w:val="00C25838"/>
    <w:rsid w:val="00C26A3B"/>
    <w:rsid w:val="00C2755F"/>
    <w:rsid w:val="00C8590A"/>
    <w:rsid w:val="00C87CF4"/>
    <w:rsid w:val="00CA6100"/>
    <w:rsid w:val="00CE6811"/>
    <w:rsid w:val="00D3651A"/>
    <w:rsid w:val="00D541A7"/>
    <w:rsid w:val="00D60D45"/>
    <w:rsid w:val="00D94644"/>
    <w:rsid w:val="00E044ED"/>
    <w:rsid w:val="00E33621"/>
    <w:rsid w:val="00E40BAD"/>
    <w:rsid w:val="00EA2B63"/>
    <w:rsid w:val="00EE52BB"/>
    <w:rsid w:val="00F11F36"/>
    <w:rsid w:val="00F2365D"/>
    <w:rsid w:val="00F83B8C"/>
    <w:rsid w:val="00FF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EB5A"/>
  <w15:docId w15:val="{EED2BDC4-112E-446D-89FB-F4C29907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81540"/>
    <w:pPr>
      <w:framePr w:w="7920" w:h="1980" w:hRule="exact" w:hSpace="180" w:wrap="auto" w:hAnchor="page" w:xAlign="center" w:yAlign="bottom"/>
      <w:spacing w:after="0" w:line="240" w:lineRule="auto"/>
      <w:ind w:left="2880"/>
    </w:pPr>
    <w:rPr>
      <w:rFonts w:ascii="Arial Black" w:eastAsiaTheme="majorEastAsia" w:hAnsi="Arial Black" w:cstheme="majorBidi"/>
      <w:sz w:val="28"/>
      <w:szCs w:val="24"/>
    </w:rPr>
  </w:style>
  <w:style w:type="paragraph" w:styleId="EnvelopeReturn">
    <w:name w:val="envelope return"/>
    <w:basedOn w:val="Normal"/>
    <w:uiPriority w:val="99"/>
    <w:semiHidden/>
    <w:unhideWhenUsed/>
    <w:rsid w:val="00881540"/>
    <w:pPr>
      <w:spacing w:after="0" w:line="240" w:lineRule="auto"/>
    </w:pPr>
    <w:rPr>
      <w:rFonts w:ascii="Arial Black" w:eastAsiaTheme="majorEastAsia" w:hAnsi="Arial Black" w:cstheme="majorBidi"/>
      <w:sz w:val="24"/>
      <w:szCs w:val="20"/>
    </w:rPr>
  </w:style>
  <w:style w:type="paragraph" w:styleId="BalloonText">
    <w:name w:val="Balloon Text"/>
    <w:basedOn w:val="Normal"/>
    <w:link w:val="BalloonTextChar"/>
    <w:uiPriority w:val="99"/>
    <w:semiHidden/>
    <w:unhideWhenUsed/>
    <w:rsid w:val="00E40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BAD"/>
    <w:rPr>
      <w:rFonts w:ascii="Tahoma" w:eastAsia="Calibri" w:hAnsi="Tahoma" w:cs="Tahoma"/>
      <w:sz w:val="16"/>
      <w:szCs w:val="16"/>
    </w:rPr>
  </w:style>
  <w:style w:type="paragraph" w:styleId="ListParagraph">
    <w:name w:val="List Paragraph"/>
    <w:basedOn w:val="Normal"/>
    <w:uiPriority w:val="34"/>
    <w:qFormat/>
    <w:rsid w:val="00224F5A"/>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5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32"/>
    <w:rPr>
      <w:rFonts w:ascii="Calibri" w:eastAsia="Calibri" w:hAnsi="Calibri" w:cs="Times New Roman"/>
    </w:rPr>
  </w:style>
  <w:style w:type="paragraph" w:styleId="Footer">
    <w:name w:val="footer"/>
    <w:basedOn w:val="Normal"/>
    <w:link w:val="FooterChar"/>
    <w:uiPriority w:val="99"/>
    <w:unhideWhenUsed/>
    <w:rsid w:val="0085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432"/>
    <w:rPr>
      <w:rFonts w:ascii="Calibri" w:eastAsia="Calibri" w:hAnsi="Calibri" w:cs="Times New Roman"/>
    </w:rPr>
  </w:style>
  <w:style w:type="character" w:styleId="Hyperlink">
    <w:name w:val="Hyperlink"/>
    <w:basedOn w:val="DefaultParagraphFont"/>
    <w:uiPriority w:val="99"/>
    <w:unhideWhenUsed/>
    <w:rsid w:val="00C2755F"/>
    <w:rPr>
      <w:color w:val="0000FF" w:themeColor="hyperlink"/>
      <w:u w:val="single"/>
    </w:rPr>
  </w:style>
  <w:style w:type="character" w:styleId="UnresolvedMention">
    <w:name w:val="Unresolved Mention"/>
    <w:basedOn w:val="DefaultParagraphFont"/>
    <w:uiPriority w:val="99"/>
    <w:semiHidden/>
    <w:unhideWhenUsed/>
    <w:rsid w:val="00C2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7739">
      <w:bodyDiv w:val="1"/>
      <w:marLeft w:val="0"/>
      <w:marRight w:val="0"/>
      <w:marTop w:val="0"/>
      <w:marBottom w:val="0"/>
      <w:divBdr>
        <w:top w:val="none" w:sz="0" w:space="0" w:color="auto"/>
        <w:left w:val="none" w:sz="0" w:space="0" w:color="auto"/>
        <w:bottom w:val="none" w:sz="0" w:space="0" w:color="auto"/>
        <w:right w:val="none" w:sz="0" w:space="0" w:color="auto"/>
      </w:divBdr>
    </w:div>
    <w:div w:id="449516741">
      <w:bodyDiv w:val="1"/>
      <w:marLeft w:val="0"/>
      <w:marRight w:val="0"/>
      <w:marTop w:val="0"/>
      <w:marBottom w:val="0"/>
      <w:divBdr>
        <w:top w:val="none" w:sz="0" w:space="0" w:color="auto"/>
        <w:left w:val="none" w:sz="0" w:space="0" w:color="auto"/>
        <w:bottom w:val="none" w:sz="0" w:space="0" w:color="auto"/>
        <w:right w:val="none" w:sz="0" w:space="0" w:color="auto"/>
      </w:divBdr>
    </w:div>
    <w:div w:id="458647866">
      <w:bodyDiv w:val="1"/>
      <w:marLeft w:val="0"/>
      <w:marRight w:val="0"/>
      <w:marTop w:val="0"/>
      <w:marBottom w:val="0"/>
      <w:divBdr>
        <w:top w:val="none" w:sz="0" w:space="0" w:color="auto"/>
        <w:left w:val="none" w:sz="0" w:space="0" w:color="auto"/>
        <w:bottom w:val="none" w:sz="0" w:space="0" w:color="auto"/>
        <w:right w:val="none" w:sz="0" w:space="0" w:color="auto"/>
      </w:divBdr>
    </w:div>
    <w:div w:id="647049889">
      <w:bodyDiv w:val="1"/>
      <w:marLeft w:val="0"/>
      <w:marRight w:val="0"/>
      <w:marTop w:val="0"/>
      <w:marBottom w:val="0"/>
      <w:divBdr>
        <w:top w:val="none" w:sz="0" w:space="0" w:color="auto"/>
        <w:left w:val="none" w:sz="0" w:space="0" w:color="auto"/>
        <w:bottom w:val="none" w:sz="0" w:space="0" w:color="auto"/>
        <w:right w:val="none" w:sz="0" w:space="0" w:color="auto"/>
      </w:divBdr>
    </w:div>
    <w:div w:id="856307570">
      <w:bodyDiv w:val="1"/>
      <w:marLeft w:val="0"/>
      <w:marRight w:val="0"/>
      <w:marTop w:val="0"/>
      <w:marBottom w:val="0"/>
      <w:divBdr>
        <w:top w:val="none" w:sz="0" w:space="0" w:color="auto"/>
        <w:left w:val="none" w:sz="0" w:space="0" w:color="auto"/>
        <w:bottom w:val="none" w:sz="0" w:space="0" w:color="auto"/>
        <w:right w:val="none" w:sz="0" w:space="0" w:color="auto"/>
      </w:divBdr>
    </w:div>
    <w:div w:id="980499040">
      <w:bodyDiv w:val="1"/>
      <w:marLeft w:val="0"/>
      <w:marRight w:val="0"/>
      <w:marTop w:val="0"/>
      <w:marBottom w:val="0"/>
      <w:divBdr>
        <w:top w:val="none" w:sz="0" w:space="0" w:color="auto"/>
        <w:left w:val="none" w:sz="0" w:space="0" w:color="auto"/>
        <w:bottom w:val="none" w:sz="0" w:space="0" w:color="auto"/>
        <w:right w:val="none" w:sz="0" w:space="0" w:color="auto"/>
      </w:divBdr>
    </w:div>
    <w:div w:id="1044257791">
      <w:bodyDiv w:val="1"/>
      <w:marLeft w:val="0"/>
      <w:marRight w:val="0"/>
      <w:marTop w:val="0"/>
      <w:marBottom w:val="0"/>
      <w:divBdr>
        <w:top w:val="none" w:sz="0" w:space="0" w:color="auto"/>
        <w:left w:val="none" w:sz="0" w:space="0" w:color="auto"/>
        <w:bottom w:val="none" w:sz="0" w:space="0" w:color="auto"/>
        <w:right w:val="none" w:sz="0" w:space="0" w:color="auto"/>
      </w:divBdr>
    </w:div>
    <w:div w:id="1480876795">
      <w:bodyDiv w:val="1"/>
      <w:marLeft w:val="0"/>
      <w:marRight w:val="0"/>
      <w:marTop w:val="0"/>
      <w:marBottom w:val="0"/>
      <w:divBdr>
        <w:top w:val="none" w:sz="0" w:space="0" w:color="auto"/>
        <w:left w:val="none" w:sz="0" w:space="0" w:color="auto"/>
        <w:bottom w:val="none" w:sz="0" w:space="0" w:color="auto"/>
        <w:right w:val="none" w:sz="0" w:space="0" w:color="auto"/>
      </w:divBdr>
    </w:div>
    <w:div w:id="1625886321">
      <w:bodyDiv w:val="1"/>
      <w:marLeft w:val="0"/>
      <w:marRight w:val="0"/>
      <w:marTop w:val="0"/>
      <w:marBottom w:val="0"/>
      <w:divBdr>
        <w:top w:val="none" w:sz="0" w:space="0" w:color="auto"/>
        <w:left w:val="none" w:sz="0" w:space="0" w:color="auto"/>
        <w:bottom w:val="none" w:sz="0" w:space="0" w:color="auto"/>
        <w:right w:val="none" w:sz="0" w:space="0" w:color="auto"/>
      </w:divBdr>
    </w:div>
    <w:div w:id="1676568165">
      <w:bodyDiv w:val="1"/>
      <w:marLeft w:val="0"/>
      <w:marRight w:val="0"/>
      <w:marTop w:val="0"/>
      <w:marBottom w:val="0"/>
      <w:divBdr>
        <w:top w:val="none" w:sz="0" w:space="0" w:color="auto"/>
        <w:left w:val="none" w:sz="0" w:space="0" w:color="auto"/>
        <w:bottom w:val="none" w:sz="0" w:space="0" w:color="auto"/>
        <w:right w:val="none" w:sz="0" w:space="0" w:color="auto"/>
      </w:divBdr>
    </w:div>
    <w:div w:id="1814331266">
      <w:bodyDiv w:val="1"/>
      <w:marLeft w:val="0"/>
      <w:marRight w:val="0"/>
      <w:marTop w:val="0"/>
      <w:marBottom w:val="0"/>
      <w:divBdr>
        <w:top w:val="none" w:sz="0" w:space="0" w:color="auto"/>
        <w:left w:val="none" w:sz="0" w:space="0" w:color="auto"/>
        <w:bottom w:val="none" w:sz="0" w:space="0" w:color="auto"/>
        <w:right w:val="none" w:sz="0" w:space="0" w:color="auto"/>
      </w:divBdr>
    </w:div>
    <w:div w:id="2039620122">
      <w:bodyDiv w:val="1"/>
      <w:marLeft w:val="0"/>
      <w:marRight w:val="0"/>
      <w:marTop w:val="0"/>
      <w:marBottom w:val="0"/>
      <w:divBdr>
        <w:top w:val="none" w:sz="0" w:space="0" w:color="auto"/>
        <w:left w:val="none" w:sz="0" w:space="0" w:color="auto"/>
        <w:bottom w:val="none" w:sz="0" w:space="0" w:color="auto"/>
        <w:right w:val="none" w:sz="0" w:space="0" w:color="auto"/>
      </w:divBdr>
    </w:div>
    <w:div w:id="20636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fcb.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Crystle Barrs</cp:lastModifiedBy>
  <cp:revision>6</cp:revision>
  <cp:lastPrinted>2024-08-05T22:04:00Z</cp:lastPrinted>
  <dcterms:created xsi:type="dcterms:W3CDTF">2024-08-08T17:14:00Z</dcterms:created>
  <dcterms:modified xsi:type="dcterms:W3CDTF">2025-02-10T17:01:00Z</dcterms:modified>
</cp:coreProperties>
</file>